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15A" w:rsidRDefault="0084515A" w:rsidP="008E19CF">
      <w:pPr>
        <w:pStyle w:val="Default"/>
        <w:jc w:val="both"/>
      </w:pPr>
    </w:p>
    <w:p w:rsidR="00EE3A55" w:rsidRDefault="00EE3A55" w:rsidP="008E19CF">
      <w:pPr>
        <w:spacing w:line="240" w:lineRule="auto"/>
        <w:jc w:val="center"/>
        <w:rPr>
          <w:rFonts w:ascii="Times New Roman" w:hAnsi="Times New Roman" w:cs="Times New Roman"/>
          <w:b/>
          <w:bCs/>
          <w:sz w:val="28"/>
          <w:szCs w:val="28"/>
        </w:rPr>
      </w:pPr>
      <w:r w:rsidRPr="00EE3A55">
        <w:rPr>
          <w:rFonts w:ascii="Times New Roman" w:hAnsi="Times New Roman" w:cs="Times New Roman"/>
          <w:b/>
          <w:bCs/>
          <w:sz w:val="28"/>
          <w:szCs w:val="28"/>
        </w:rPr>
        <w:t>Муниципальное общеобразовательное учреждение                                                                                       «</w:t>
      </w:r>
      <w:proofErr w:type="spellStart"/>
      <w:r w:rsidRPr="00EE3A55">
        <w:rPr>
          <w:rFonts w:ascii="Times New Roman" w:hAnsi="Times New Roman" w:cs="Times New Roman"/>
          <w:b/>
          <w:bCs/>
          <w:sz w:val="28"/>
          <w:szCs w:val="28"/>
        </w:rPr>
        <w:t>Усть-Наринзорская</w:t>
      </w:r>
      <w:proofErr w:type="spellEnd"/>
      <w:r w:rsidRPr="00EE3A55">
        <w:rPr>
          <w:rFonts w:ascii="Times New Roman" w:hAnsi="Times New Roman" w:cs="Times New Roman"/>
          <w:b/>
          <w:bCs/>
          <w:sz w:val="28"/>
          <w:szCs w:val="28"/>
        </w:rPr>
        <w:t xml:space="preserve"> основная общеобразовательная школа                                                                 Сретенского района Забайкальского края</w:t>
      </w:r>
    </w:p>
    <w:tbl>
      <w:tblPr>
        <w:tblW w:w="0" w:type="auto"/>
        <w:tblInd w:w="98" w:type="dxa"/>
        <w:tblCellMar>
          <w:left w:w="10" w:type="dxa"/>
          <w:right w:w="10" w:type="dxa"/>
        </w:tblCellMar>
        <w:tblLook w:val="0000" w:firstRow="0" w:lastRow="0" w:firstColumn="0" w:lastColumn="0" w:noHBand="0" w:noVBand="0"/>
      </w:tblPr>
      <w:tblGrid>
        <w:gridCol w:w="4878"/>
        <w:gridCol w:w="4878"/>
      </w:tblGrid>
      <w:tr w:rsidR="008E19CF" w:rsidRPr="008E19CF" w:rsidTr="00B013E4">
        <w:trPr>
          <w:trHeight w:val="1"/>
        </w:trPr>
        <w:tc>
          <w:tcPr>
            <w:tcW w:w="4926" w:type="dxa"/>
            <w:shd w:val="clear" w:color="000000" w:fill="FFFFFF"/>
            <w:tcMar>
              <w:left w:w="108" w:type="dxa"/>
              <w:right w:w="108" w:type="dxa"/>
            </w:tcMar>
          </w:tcPr>
          <w:p w:rsidR="008E19CF" w:rsidRPr="008E19CF" w:rsidRDefault="008E19CF" w:rsidP="008E19CF">
            <w:pPr>
              <w:spacing w:line="240" w:lineRule="auto"/>
              <w:jc w:val="both"/>
              <w:rPr>
                <w:rFonts w:ascii="Times New Roman" w:hAnsi="Times New Roman" w:cs="Times New Roman"/>
                <w:sz w:val="24"/>
                <w:szCs w:val="24"/>
              </w:rPr>
            </w:pPr>
            <w:r w:rsidRPr="008E19CF">
              <w:rPr>
                <w:rFonts w:ascii="Times New Roman" w:hAnsi="Times New Roman" w:cs="Times New Roman"/>
                <w:sz w:val="24"/>
                <w:szCs w:val="24"/>
              </w:rPr>
              <w:t>СОГЛАСОВАНО</w:t>
            </w:r>
          </w:p>
          <w:p w:rsidR="008E19CF" w:rsidRPr="008E19CF" w:rsidRDefault="008E19CF" w:rsidP="008E19CF">
            <w:pPr>
              <w:spacing w:line="240" w:lineRule="auto"/>
              <w:jc w:val="both"/>
              <w:rPr>
                <w:rFonts w:ascii="Times New Roman" w:hAnsi="Times New Roman" w:cs="Times New Roman"/>
                <w:sz w:val="24"/>
                <w:szCs w:val="24"/>
              </w:rPr>
            </w:pPr>
            <w:r w:rsidRPr="008E19CF">
              <w:rPr>
                <w:rFonts w:ascii="Times New Roman" w:hAnsi="Times New Roman" w:cs="Times New Roman"/>
                <w:sz w:val="24"/>
                <w:szCs w:val="24"/>
              </w:rPr>
              <w:t>Председатель ПК_________________</w:t>
            </w:r>
          </w:p>
          <w:p w:rsidR="008E19CF" w:rsidRPr="008E19CF" w:rsidRDefault="008E19CF" w:rsidP="008E19CF">
            <w:pPr>
              <w:spacing w:line="240" w:lineRule="auto"/>
              <w:rPr>
                <w:rFonts w:ascii="Times New Roman" w:hAnsi="Times New Roman" w:cs="Times New Roman"/>
                <w:sz w:val="24"/>
                <w:szCs w:val="24"/>
              </w:rPr>
            </w:pPr>
            <w:r w:rsidRPr="008E19CF">
              <w:rPr>
                <w:rFonts w:ascii="Times New Roman" w:hAnsi="Times New Roman" w:cs="Times New Roman"/>
                <w:sz w:val="24"/>
                <w:szCs w:val="24"/>
              </w:rPr>
              <w:t xml:space="preserve">                               О. А. Афанасьева                      ______________________</w:t>
            </w:r>
          </w:p>
        </w:tc>
        <w:tc>
          <w:tcPr>
            <w:tcW w:w="4927" w:type="dxa"/>
            <w:shd w:val="clear" w:color="000000" w:fill="FFFFFF"/>
            <w:tcMar>
              <w:left w:w="108" w:type="dxa"/>
              <w:right w:w="108" w:type="dxa"/>
            </w:tcMar>
          </w:tcPr>
          <w:p w:rsidR="008E19CF" w:rsidRPr="008E19CF" w:rsidRDefault="008E19CF" w:rsidP="008E19CF">
            <w:pPr>
              <w:spacing w:line="240" w:lineRule="auto"/>
              <w:jc w:val="both"/>
              <w:rPr>
                <w:rFonts w:ascii="Times New Roman" w:hAnsi="Times New Roman" w:cs="Times New Roman"/>
                <w:sz w:val="24"/>
                <w:szCs w:val="24"/>
              </w:rPr>
            </w:pPr>
            <w:r w:rsidRPr="008E19CF">
              <w:rPr>
                <w:rFonts w:ascii="Times New Roman" w:hAnsi="Times New Roman" w:cs="Times New Roman"/>
                <w:sz w:val="24"/>
                <w:szCs w:val="24"/>
              </w:rPr>
              <w:t>УТВЕРЖДЕНО</w:t>
            </w:r>
            <w:r>
              <w:rPr>
                <w:rFonts w:ascii="Times New Roman" w:hAnsi="Times New Roman" w:cs="Times New Roman"/>
                <w:sz w:val="24"/>
                <w:szCs w:val="24"/>
              </w:rPr>
              <w:t xml:space="preserve">                                                      </w:t>
            </w:r>
            <w:r w:rsidRPr="008E19CF">
              <w:rPr>
                <w:rFonts w:ascii="Times New Roman" w:hAnsi="Times New Roman" w:cs="Times New Roman"/>
                <w:sz w:val="24"/>
                <w:szCs w:val="24"/>
              </w:rPr>
              <w:t xml:space="preserve">приказом руководителя </w:t>
            </w:r>
            <w:proofErr w:type="gramStart"/>
            <w:r w:rsidRPr="008E19CF">
              <w:rPr>
                <w:rFonts w:ascii="Times New Roman" w:hAnsi="Times New Roman" w:cs="Times New Roman"/>
                <w:sz w:val="24"/>
                <w:szCs w:val="24"/>
              </w:rPr>
              <w:t>от</w:t>
            </w:r>
            <w:proofErr w:type="gramEnd"/>
          </w:p>
          <w:p w:rsidR="008E19CF" w:rsidRPr="008E19CF" w:rsidRDefault="008E19CF" w:rsidP="008E19CF">
            <w:pPr>
              <w:spacing w:line="240" w:lineRule="auto"/>
              <w:jc w:val="both"/>
              <w:rPr>
                <w:rFonts w:ascii="Times New Roman" w:hAnsi="Times New Roman" w:cs="Times New Roman"/>
                <w:sz w:val="24"/>
                <w:szCs w:val="24"/>
              </w:rPr>
            </w:pPr>
            <w:r w:rsidRPr="008E19CF">
              <w:rPr>
                <w:rFonts w:ascii="Times New Roman" w:hAnsi="Times New Roman" w:cs="Times New Roman"/>
                <w:sz w:val="24"/>
                <w:szCs w:val="24"/>
              </w:rPr>
              <w:t>________________№ ______________</w:t>
            </w:r>
          </w:p>
          <w:p w:rsidR="008E19CF" w:rsidRPr="008E19CF" w:rsidRDefault="008E19CF" w:rsidP="008E19CF">
            <w:pPr>
              <w:spacing w:line="240" w:lineRule="auto"/>
              <w:jc w:val="both"/>
              <w:rPr>
                <w:rFonts w:ascii="Times New Roman" w:hAnsi="Times New Roman" w:cs="Times New Roman"/>
                <w:sz w:val="24"/>
                <w:szCs w:val="24"/>
              </w:rPr>
            </w:pPr>
            <w:r w:rsidRPr="008E19CF">
              <w:rPr>
                <w:rFonts w:ascii="Times New Roman" w:hAnsi="Times New Roman" w:cs="Times New Roman"/>
                <w:sz w:val="24"/>
                <w:szCs w:val="24"/>
              </w:rPr>
              <w:t>Директор МОУ «</w:t>
            </w:r>
            <w:proofErr w:type="spellStart"/>
            <w:r w:rsidRPr="008E19CF">
              <w:rPr>
                <w:rFonts w:ascii="Times New Roman" w:hAnsi="Times New Roman" w:cs="Times New Roman"/>
                <w:sz w:val="24"/>
                <w:szCs w:val="24"/>
              </w:rPr>
              <w:t>Усть-Наринзорская</w:t>
            </w:r>
            <w:proofErr w:type="spellEnd"/>
            <w:r w:rsidRPr="008E19CF">
              <w:rPr>
                <w:rFonts w:ascii="Times New Roman" w:hAnsi="Times New Roman" w:cs="Times New Roman"/>
                <w:sz w:val="24"/>
                <w:szCs w:val="24"/>
              </w:rPr>
              <w:t xml:space="preserve"> ООШ»</w:t>
            </w:r>
          </w:p>
          <w:p w:rsidR="008E19CF" w:rsidRPr="008E19CF" w:rsidRDefault="008E19CF" w:rsidP="008E19CF">
            <w:pPr>
              <w:spacing w:line="240" w:lineRule="auto"/>
              <w:jc w:val="both"/>
              <w:rPr>
                <w:rFonts w:ascii="Times New Roman" w:hAnsi="Times New Roman" w:cs="Times New Roman"/>
                <w:sz w:val="24"/>
                <w:szCs w:val="24"/>
              </w:rPr>
            </w:pPr>
            <w:r w:rsidRPr="008E19CF">
              <w:rPr>
                <w:rFonts w:ascii="Times New Roman" w:hAnsi="Times New Roman" w:cs="Times New Roman"/>
                <w:sz w:val="24"/>
                <w:szCs w:val="24"/>
              </w:rPr>
              <w:t>__________________Т.М. Шайдурова</w:t>
            </w:r>
          </w:p>
        </w:tc>
      </w:tr>
    </w:tbl>
    <w:p w:rsidR="0084515A" w:rsidRPr="00EE3A55" w:rsidRDefault="0084515A" w:rsidP="008E19CF">
      <w:pPr>
        <w:spacing w:line="240" w:lineRule="auto"/>
        <w:jc w:val="both"/>
        <w:rPr>
          <w:rFonts w:ascii="Times New Roman" w:hAnsi="Times New Roman" w:cs="Times New Roman"/>
          <w:sz w:val="24"/>
          <w:szCs w:val="24"/>
        </w:rPr>
      </w:pPr>
      <w:bookmarkStart w:id="0" w:name="_GoBack"/>
      <w:bookmarkEnd w:id="0"/>
    </w:p>
    <w:p w:rsidR="0084515A" w:rsidRPr="00EE3A55" w:rsidRDefault="0084515A" w:rsidP="008E19CF">
      <w:pPr>
        <w:spacing w:line="240" w:lineRule="auto"/>
        <w:jc w:val="center"/>
        <w:rPr>
          <w:rFonts w:ascii="Times New Roman" w:hAnsi="Times New Roman" w:cs="Times New Roman"/>
          <w:sz w:val="28"/>
          <w:szCs w:val="28"/>
        </w:rPr>
      </w:pPr>
      <w:r w:rsidRPr="00EE3A55">
        <w:rPr>
          <w:rFonts w:ascii="Times New Roman" w:hAnsi="Times New Roman" w:cs="Times New Roman"/>
          <w:b/>
          <w:bCs/>
          <w:sz w:val="28"/>
          <w:szCs w:val="28"/>
        </w:rPr>
        <w:t xml:space="preserve">Положение </w:t>
      </w:r>
      <w:r w:rsidR="008E19CF">
        <w:rPr>
          <w:rFonts w:ascii="Times New Roman" w:hAnsi="Times New Roman" w:cs="Times New Roman"/>
          <w:b/>
          <w:bCs/>
          <w:sz w:val="28"/>
          <w:szCs w:val="28"/>
        </w:rPr>
        <w:t xml:space="preserve">                                                                                                                                  </w:t>
      </w:r>
      <w:r w:rsidRPr="00EE3A55">
        <w:rPr>
          <w:rFonts w:ascii="Times New Roman" w:hAnsi="Times New Roman" w:cs="Times New Roman"/>
          <w:b/>
          <w:bCs/>
          <w:sz w:val="28"/>
          <w:szCs w:val="28"/>
        </w:rPr>
        <w:t xml:space="preserve">о формах, периодичности, порядке текущего контроля успеваемости, промежуточной аттестации учащихся, осваивающих основные общеобразовательные программы в соответствии с федеральным компонентом государственных образовательных стандартов </w:t>
      </w:r>
      <w:r w:rsidR="00EE3A55" w:rsidRPr="00EE3A55">
        <w:rPr>
          <w:rFonts w:ascii="Times New Roman" w:hAnsi="Times New Roman" w:cs="Times New Roman"/>
          <w:b/>
          <w:bCs/>
          <w:sz w:val="28"/>
          <w:szCs w:val="28"/>
        </w:rPr>
        <w:t xml:space="preserve">основного </w:t>
      </w:r>
      <w:r w:rsidRPr="00EE3A55">
        <w:rPr>
          <w:rFonts w:ascii="Times New Roman" w:hAnsi="Times New Roman" w:cs="Times New Roman"/>
          <w:b/>
          <w:bCs/>
          <w:sz w:val="28"/>
          <w:szCs w:val="28"/>
        </w:rPr>
        <w:t xml:space="preserve">общего образования </w:t>
      </w:r>
      <w:r w:rsidR="00EE3A55" w:rsidRPr="00EE3A55">
        <w:rPr>
          <w:rFonts w:ascii="Times New Roman" w:hAnsi="Times New Roman" w:cs="Times New Roman"/>
          <w:b/>
          <w:bCs/>
          <w:sz w:val="28"/>
          <w:szCs w:val="28"/>
        </w:rPr>
        <w:t>МОУ «</w:t>
      </w:r>
      <w:proofErr w:type="spellStart"/>
      <w:r w:rsidR="00EE3A55" w:rsidRPr="00EE3A55">
        <w:rPr>
          <w:rFonts w:ascii="Times New Roman" w:hAnsi="Times New Roman" w:cs="Times New Roman"/>
          <w:b/>
          <w:bCs/>
          <w:sz w:val="28"/>
          <w:szCs w:val="28"/>
        </w:rPr>
        <w:t>Усть-Наринзорская</w:t>
      </w:r>
      <w:proofErr w:type="spellEnd"/>
      <w:r w:rsidR="00EE3A55" w:rsidRPr="00EE3A55">
        <w:rPr>
          <w:rFonts w:ascii="Times New Roman" w:hAnsi="Times New Roman" w:cs="Times New Roman"/>
          <w:b/>
          <w:bCs/>
          <w:sz w:val="28"/>
          <w:szCs w:val="28"/>
        </w:rPr>
        <w:t xml:space="preserve"> ООШ»</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b/>
          <w:bCs/>
          <w:sz w:val="24"/>
          <w:szCs w:val="24"/>
        </w:rPr>
        <w:t xml:space="preserve">1. Общие положения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1.1. </w:t>
      </w:r>
      <w:proofErr w:type="gramStart"/>
      <w:r w:rsidRPr="0084515A">
        <w:rPr>
          <w:rFonts w:ascii="Times New Roman" w:hAnsi="Times New Roman" w:cs="Times New Roman"/>
          <w:sz w:val="24"/>
          <w:szCs w:val="24"/>
        </w:rPr>
        <w:t xml:space="preserve">Настоящее Положение о формах, периодичности, порядке текущего контроля успеваемости, промежуточной аттестации учащихся, осваивающих основные общеобразовательные программы в соответствии с федеральным компонентом государственных образовательных стандартов общего образования (далее – Положение), разработано согласно Федеральному закону от 29.12.2012 № 273-ФЗ «Об образовании в Российской Федерации», СанПиН 2.4.2.2821-10, приказу </w:t>
      </w:r>
      <w:proofErr w:type="spellStart"/>
      <w:r w:rsidRPr="0084515A">
        <w:rPr>
          <w:rFonts w:ascii="Times New Roman" w:hAnsi="Times New Roman" w:cs="Times New Roman"/>
          <w:sz w:val="24"/>
          <w:szCs w:val="24"/>
        </w:rPr>
        <w:t>Минобрнауки</w:t>
      </w:r>
      <w:proofErr w:type="spellEnd"/>
      <w:r w:rsidRPr="0084515A">
        <w:rPr>
          <w:rFonts w:ascii="Times New Roman" w:hAnsi="Times New Roman" w:cs="Times New Roman"/>
          <w:sz w:val="24"/>
          <w:szCs w:val="24"/>
        </w:rPr>
        <w:t xml:space="preserve"> России от 30.08.2013 № 1015 «Об утверждении Порядка организации и осуществления образовательной</w:t>
      </w:r>
      <w:proofErr w:type="gramEnd"/>
      <w:r w:rsidRPr="0084515A">
        <w:rPr>
          <w:rFonts w:ascii="Times New Roman" w:hAnsi="Times New Roman" w:cs="Times New Roman"/>
          <w:sz w:val="24"/>
          <w:szCs w:val="24"/>
        </w:rPr>
        <w:t xml:space="preserve">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Уставу и локальным актам учреждения.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1.2. Положение устанавливает порядок организации текущего контроля успеваемости и промежуточной аттестации учащихся.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1.3. Целью текущего контроля успеваемости и промежуточной аттестации учащихся является: </w:t>
      </w:r>
    </w:p>
    <w:p w:rsidR="00EE3A55" w:rsidRDefault="0084515A" w:rsidP="008E19CF">
      <w:pPr>
        <w:pStyle w:val="a3"/>
        <w:numPr>
          <w:ilvl w:val="0"/>
          <w:numId w:val="1"/>
        </w:numPr>
        <w:spacing w:line="240" w:lineRule="auto"/>
        <w:jc w:val="both"/>
        <w:rPr>
          <w:rFonts w:ascii="Times New Roman" w:hAnsi="Times New Roman" w:cs="Times New Roman"/>
          <w:sz w:val="24"/>
          <w:szCs w:val="24"/>
        </w:rPr>
      </w:pPr>
      <w:r w:rsidRPr="00EE3A55">
        <w:rPr>
          <w:rFonts w:ascii="Times New Roman" w:hAnsi="Times New Roman" w:cs="Times New Roman"/>
          <w:sz w:val="24"/>
          <w:szCs w:val="24"/>
        </w:rPr>
        <w:t xml:space="preserve">определение фактического уровня освоения учащимися основных общеобразовательных программ или их части по всем предметам, курсам (модулям) учебного плана; </w:t>
      </w:r>
    </w:p>
    <w:p w:rsidR="00EE3A55" w:rsidRDefault="0084515A" w:rsidP="008E19CF">
      <w:pPr>
        <w:pStyle w:val="a3"/>
        <w:numPr>
          <w:ilvl w:val="0"/>
          <w:numId w:val="1"/>
        </w:numPr>
        <w:spacing w:line="240" w:lineRule="auto"/>
        <w:jc w:val="both"/>
        <w:rPr>
          <w:rFonts w:ascii="Times New Roman" w:hAnsi="Times New Roman" w:cs="Times New Roman"/>
          <w:sz w:val="24"/>
          <w:szCs w:val="24"/>
        </w:rPr>
      </w:pPr>
      <w:r w:rsidRPr="00EE3A55">
        <w:rPr>
          <w:rFonts w:ascii="Times New Roman" w:hAnsi="Times New Roman" w:cs="Times New Roman"/>
          <w:sz w:val="24"/>
          <w:szCs w:val="24"/>
        </w:rPr>
        <w:t xml:space="preserve">установление соответствия уровня освоения учащимися программ учебных предметов, курсов (модулей) учебного плана требованиям федерального компонента государственных образовательных стандартов общего образования; </w:t>
      </w:r>
    </w:p>
    <w:p w:rsidR="00EE3A55" w:rsidRDefault="0084515A" w:rsidP="008E19CF">
      <w:pPr>
        <w:pStyle w:val="a3"/>
        <w:numPr>
          <w:ilvl w:val="0"/>
          <w:numId w:val="1"/>
        </w:numPr>
        <w:spacing w:line="240" w:lineRule="auto"/>
        <w:jc w:val="both"/>
        <w:rPr>
          <w:rFonts w:ascii="Times New Roman" w:hAnsi="Times New Roman" w:cs="Times New Roman"/>
          <w:sz w:val="24"/>
          <w:szCs w:val="24"/>
        </w:rPr>
      </w:pPr>
      <w:proofErr w:type="gramStart"/>
      <w:r w:rsidRPr="00EE3A55">
        <w:rPr>
          <w:rFonts w:ascii="Times New Roman" w:hAnsi="Times New Roman" w:cs="Times New Roman"/>
          <w:sz w:val="24"/>
          <w:szCs w:val="24"/>
        </w:rPr>
        <w:t>контроль за</w:t>
      </w:r>
      <w:proofErr w:type="gramEnd"/>
      <w:r w:rsidRPr="00EE3A55">
        <w:rPr>
          <w:rFonts w:ascii="Times New Roman" w:hAnsi="Times New Roman" w:cs="Times New Roman"/>
          <w:sz w:val="24"/>
          <w:szCs w:val="24"/>
        </w:rPr>
        <w:t xml:space="preserve"> реализацией основных общеобразовательных программ; </w:t>
      </w:r>
    </w:p>
    <w:p w:rsidR="0084515A" w:rsidRPr="00EE3A55" w:rsidRDefault="0084515A" w:rsidP="008E19CF">
      <w:pPr>
        <w:pStyle w:val="a3"/>
        <w:numPr>
          <w:ilvl w:val="0"/>
          <w:numId w:val="1"/>
        </w:numPr>
        <w:spacing w:line="240" w:lineRule="auto"/>
        <w:jc w:val="both"/>
        <w:rPr>
          <w:rFonts w:ascii="Times New Roman" w:hAnsi="Times New Roman" w:cs="Times New Roman"/>
          <w:sz w:val="24"/>
          <w:szCs w:val="24"/>
        </w:rPr>
      </w:pPr>
      <w:r w:rsidRPr="00EE3A55">
        <w:rPr>
          <w:rFonts w:ascii="Times New Roman" w:hAnsi="Times New Roman" w:cs="Times New Roman"/>
          <w:sz w:val="24"/>
          <w:szCs w:val="24"/>
        </w:rPr>
        <w:t xml:space="preserve">принятие организационно-педагогических решений по совершенствованию образовательного процесса.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1.4. Текущий контроль успеваемости и промежуточная аттестация учащихся осуществляется по 5-ти балльной системе оценивания.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b/>
          <w:bCs/>
          <w:sz w:val="24"/>
          <w:szCs w:val="24"/>
        </w:rPr>
        <w:t xml:space="preserve">2. Организация текущего контроля успеваемости учащихся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lastRenderedPageBreak/>
        <w:t xml:space="preserve">2.1. Текущий контроль успеваемости учащихся (далее - текущий контроль) – оценка качества освоения учащимися содержания компонентов какой-либо части (темы) учебного предмета, курса (модуля) учебного плана в процессе и по окончании её изучения.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2.2. Текущему контролю подлежит освоение учащимися содержания компонентов какой-либо части (темы) учебного предмета, курса (модуля) учебного плана в соответствии с федеральным компонентом государственных образовательных стандартов общего образования.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2.3. Педагогические работники вправе выбирать и использовать педагогически обоснованные формы текущего контроля.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2.4. Отметка за ответ (ответы) учащегося на уроке выставляется в ходе или по окончании его.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2.5. Отметка за письменную контрольную работу, диктант, изложение, тестирование и т.п. выставляется к следующему уроку за исключением: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 отметок за творческие работы по русскому языку и литературе в 5-9-х классах, которые выставляются не позднее чем через неделю после их проведения;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2.6. Отметки, полученные учащимися за выполнение работ контролирующего характера, являются окончательными и не подлежат изменению.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2.7. По итогам текущего контроля, проведенного в форме письменных контрольных работ, диктанта, изложения, тестирования, т.п. проводится работа над ошибками. Содержание работы над ошибками определяется учителем по результатам поэлементного анализа. Работа над ошибками проводится на следующем уроке.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2.8. Выставление отметок по результатам освоения курса «Основы религиозных культур и светской этики» не предусматривается. Оценивание уровня освоения курса осуществляется в формах вербального поощрения с использованием технологии портфолио. Порядок формирования портфолио определяется локальным актом учреждения.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2.9. Выставление неудовлетворительных отметок в ходе текущего контроля успеваемости не допускается в адаптационный период: </w:t>
      </w:r>
    </w:p>
    <w:p w:rsidR="00EE3A55" w:rsidRDefault="0084515A" w:rsidP="008E19CF">
      <w:pPr>
        <w:pStyle w:val="a3"/>
        <w:numPr>
          <w:ilvl w:val="0"/>
          <w:numId w:val="2"/>
        </w:numPr>
        <w:spacing w:line="240" w:lineRule="auto"/>
        <w:jc w:val="both"/>
        <w:rPr>
          <w:rFonts w:ascii="Times New Roman" w:hAnsi="Times New Roman" w:cs="Times New Roman"/>
          <w:sz w:val="24"/>
          <w:szCs w:val="24"/>
        </w:rPr>
      </w:pPr>
      <w:r w:rsidRPr="00EE3A55">
        <w:rPr>
          <w:rFonts w:ascii="Times New Roman" w:hAnsi="Times New Roman" w:cs="Times New Roman"/>
          <w:sz w:val="24"/>
          <w:szCs w:val="24"/>
        </w:rPr>
        <w:t xml:space="preserve">в начале учебного года: учащимся, перешедшим на новый уровень общего образования, в течение 3 недель; остальным учащимся - в течение первых 2-х недель; учащимся, приступившим к изучению нового предмета учебного плана, - в течение месяца; </w:t>
      </w:r>
    </w:p>
    <w:p w:rsidR="00EE3A55" w:rsidRDefault="0084515A" w:rsidP="008E19CF">
      <w:pPr>
        <w:pStyle w:val="a3"/>
        <w:numPr>
          <w:ilvl w:val="0"/>
          <w:numId w:val="2"/>
        </w:numPr>
        <w:spacing w:line="240" w:lineRule="auto"/>
        <w:jc w:val="both"/>
        <w:rPr>
          <w:rFonts w:ascii="Times New Roman" w:hAnsi="Times New Roman" w:cs="Times New Roman"/>
          <w:sz w:val="24"/>
          <w:szCs w:val="24"/>
        </w:rPr>
      </w:pPr>
      <w:r w:rsidRPr="00EE3A55">
        <w:rPr>
          <w:rFonts w:ascii="Times New Roman" w:hAnsi="Times New Roman" w:cs="Times New Roman"/>
          <w:sz w:val="24"/>
          <w:szCs w:val="24"/>
        </w:rPr>
        <w:t xml:space="preserve">на первых (1) уроке после каникул; </w:t>
      </w:r>
    </w:p>
    <w:p w:rsidR="0084515A" w:rsidRPr="00EE3A55" w:rsidRDefault="0084515A" w:rsidP="008E19CF">
      <w:pPr>
        <w:pStyle w:val="a3"/>
        <w:numPr>
          <w:ilvl w:val="0"/>
          <w:numId w:val="2"/>
        </w:numPr>
        <w:spacing w:line="240" w:lineRule="auto"/>
        <w:jc w:val="both"/>
        <w:rPr>
          <w:rFonts w:ascii="Times New Roman" w:hAnsi="Times New Roman" w:cs="Times New Roman"/>
          <w:sz w:val="24"/>
          <w:szCs w:val="24"/>
        </w:rPr>
      </w:pPr>
      <w:r w:rsidRPr="00EE3A55">
        <w:rPr>
          <w:rFonts w:ascii="Times New Roman" w:hAnsi="Times New Roman" w:cs="Times New Roman"/>
          <w:sz w:val="24"/>
          <w:szCs w:val="24"/>
        </w:rPr>
        <w:t xml:space="preserve">на первых (1-2) уроках после длительного отсутствия учащегося по уважительной причине.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2.10. Оценке по итогам учебного периода (</w:t>
      </w:r>
      <w:r w:rsidR="00EE3A55">
        <w:rPr>
          <w:rFonts w:ascii="Times New Roman" w:hAnsi="Times New Roman" w:cs="Times New Roman"/>
          <w:sz w:val="24"/>
          <w:szCs w:val="24"/>
        </w:rPr>
        <w:t>четверти</w:t>
      </w:r>
      <w:r w:rsidRPr="0084515A">
        <w:rPr>
          <w:rFonts w:ascii="Times New Roman" w:hAnsi="Times New Roman" w:cs="Times New Roman"/>
          <w:sz w:val="24"/>
          <w:szCs w:val="24"/>
        </w:rPr>
        <w:t xml:space="preserve">, полугодия) подлежит уровень освоения учащимися основной общеобразовательной программы в соответствии с федеральным компонентом государственных образовательных стандартов общего образования по всем предметам учебного плана.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2.11. Зачёт результатов освоения основной общеобразовательной программы по учебным предметам, курсам (модулям) учащимися, временно получающими образование в санаторных школах, реабилитационных общеобразовательных учреждениях, по итогам учебного периода осуществляется в соответствии с локальным актом учреждения.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2.12. Оценка по итогам учебного периода учащихся, пропустивших значительную часть (более 50%) учебного времени, проводится в конце этого периода с целью установления фактического уровня знаний по учебным предметам, курсам (модулям).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lastRenderedPageBreak/>
        <w:t xml:space="preserve">2.13. Письменное уведомление, содержащее указание на учебные предметы, курсы (модули), по которым должен быть установлен фактический уровень знаний по итогам учебного периода, направляется родителям (законным представителям) учащегося, пропустившего значительную часть учебного времени, не </w:t>
      </w:r>
      <w:proofErr w:type="gramStart"/>
      <w:r w:rsidRPr="0084515A">
        <w:rPr>
          <w:rFonts w:ascii="Times New Roman" w:hAnsi="Times New Roman" w:cs="Times New Roman"/>
          <w:sz w:val="24"/>
          <w:szCs w:val="24"/>
        </w:rPr>
        <w:t>позднее</w:t>
      </w:r>
      <w:proofErr w:type="gramEnd"/>
      <w:r w:rsidRPr="0084515A">
        <w:rPr>
          <w:rFonts w:ascii="Times New Roman" w:hAnsi="Times New Roman" w:cs="Times New Roman"/>
          <w:sz w:val="24"/>
          <w:szCs w:val="24"/>
        </w:rPr>
        <w:t xml:space="preserve"> чем за неделю до окончания учебного периода. В уведомлении отражаются также даты и формы установления фактического уровня знаний по предметам, курсам (модулям). Копия уведомления с подписью родителей (законных представителей) хранится в учреждении. Ответственность за своевременную явку учащегося, пропустившего значительную часть учебного времени, в учреждение для установления фактического уровня знаний по итогам определённого учебного периода несут родители (законные представители).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2.14. В случае отсутствия учащегося на протяжении определённого учебного периода и (или) невозможности установления фактического уровня его знаний за этот период такой учащийся считается неаттестованным.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2.15. С целью повышения ответственности учащихся за результаты обучения производится предварительное выставление отметки по каждому предмету, курсу (модулю) учебного плана на 3 недели 2 доли триместра, или за 2 недели до окончания полугодия, отметка выставляется в специально разработанную учреждением ведомость (приложение № 1) и доводится до сведения родителей (законных представителей) учащегося.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2.16. Отметки по каждому учебному предмету, курсу (модулю) учебного плана по итогам учебного периода выставляются за 3 дня до его окончания.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2.17. Отметка по каждому учебному предмету, курсу (модулю) учебного плана по итогам учебного периода определяется как среднее арифметическое текущих отметок и выставляется целым числом в соответствии с правилами математического округления, за исключением:2,5; 3,5; 4,5. В этих случаях определяющей отметкой являются отметки, полученные за письменные работы.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2.18. Отметка считается обоснованной при налич</w:t>
      </w:r>
      <w:proofErr w:type="gramStart"/>
      <w:r w:rsidRPr="0084515A">
        <w:rPr>
          <w:rFonts w:ascii="Times New Roman" w:hAnsi="Times New Roman" w:cs="Times New Roman"/>
          <w:sz w:val="24"/>
          <w:szCs w:val="24"/>
        </w:rPr>
        <w:t>ии у у</w:t>
      </w:r>
      <w:proofErr w:type="gramEnd"/>
      <w:r w:rsidRPr="0084515A">
        <w:rPr>
          <w:rFonts w:ascii="Times New Roman" w:hAnsi="Times New Roman" w:cs="Times New Roman"/>
          <w:sz w:val="24"/>
          <w:szCs w:val="24"/>
        </w:rPr>
        <w:t xml:space="preserve">чащегося в классном журнале не менее трёх текущих отметок по предмету, курсу (модулю). В случае отсутствия у учащегося необходимого количества отметок и в целях установления фактического уровня освоения им содержания компонентов какой-либо части (темы) учебного предмета, курса (модуля) учебного плана педагогом проводятся дополнительные мероприятия контролирующего характера.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2.19. В случае несогласия учащегося, его родителей (законных представителей) с выставленной за учебный период отметкой по предмету, курсу (модулю) учащийся, его родители (законные представители) имеют право обжаловать выставленную отметку в комиссии по урегулированию споров между участниками образовательных отношений, </w:t>
      </w:r>
      <w:proofErr w:type="gramStart"/>
      <w:r w:rsidRPr="0084515A">
        <w:rPr>
          <w:rFonts w:ascii="Times New Roman" w:hAnsi="Times New Roman" w:cs="Times New Roman"/>
          <w:sz w:val="24"/>
          <w:szCs w:val="24"/>
        </w:rPr>
        <w:t>деятельность</w:t>
      </w:r>
      <w:proofErr w:type="gramEnd"/>
      <w:r w:rsidRPr="0084515A">
        <w:rPr>
          <w:rFonts w:ascii="Times New Roman" w:hAnsi="Times New Roman" w:cs="Times New Roman"/>
          <w:sz w:val="24"/>
          <w:szCs w:val="24"/>
        </w:rPr>
        <w:t xml:space="preserve"> которой регламентируется локальным актом учреждения.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2.20. Оценивание за учебный период по курсу «Основы религиозных культур и светской этики» осуществляется по системе «зачет-незачет». </w:t>
      </w:r>
    </w:p>
    <w:p w:rsidR="0084515A" w:rsidRPr="008E19CF"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2.21. По итогам учебного периода педагог разрабатывает программу ликвидации пробелов в знаниях учащихся, получивших неудовлетворительну</w:t>
      </w:r>
      <w:r w:rsidR="008E19CF">
        <w:rPr>
          <w:rFonts w:ascii="Times New Roman" w:hAnsi="Times New Roman" w:cs="Times New Roman"/>
          <w:sz w:val="24"/>
          <w:szCs w:val="24"/>
        </w:rPr>
        <w:t>ю отметку по учебному предмету.</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b/>
          <w:bCs/>
          <w:sz w:val="24"/>
          <w:szCs w:val="24"/>
        </w:rPr>
        <w:t xml:space="preserve">3. Организация промежуточной аттестации учащихся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3.1. Промежуточная аттестация учащихся проводится с целью определения уровня освоения основной общеобразовательной программы, в том числе отдельной части или всего объёма учебного предмета, курса (модуля) образовательной программы.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lastRenderedPageBreak/>
        <w:t>3.2. Промежуточная аттестация учащихся - оценка аттестационной комиссией (</w:t>
      </w:r>
      <w:r w:rsidRPr="0084515A">
        <w:rPr>
          <w:rFonts w:ascii="Times New Roman" w:hAnsi="Times New Roman" w:cs="Times New Roman"/>
          <w:i/>
          <w:iCs/>
          <w:sz w:val="24"/>
          <w:szCs w:val="24"/>
        </w:rPr>
        <w:t xml:space="preserve">педагогом) </w:t>
      </w:r>
      <w:r w:rsidRPr="0084515A">
        <w:rPr>
          <w:rFonts w:ascii="Times New Roman" w:hAnsi="Times New Roman" w:cs="Times New Roman"/>
          <w:sz w:val="24"/>
          <w:szCs w:val="24"/>
        </w:rPr>
        <w:t xml:space="preserve">уровня освоения учащимися на конец учебного года предметов, курсов (модулей), включённых в учебный план.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i/>
          <w:iCs/>
          <w:sz w:val="24"/>
          <w:szCs w:val="24"/>
        </w:rPr>
        <w:t xml:space="preserve">3.3. </w:t>
      </w:r>
      <w:r w:rsidRPr="0084515A">
        <w:rPr>
          <w:rFonts w:ascii="Times New Roman" w:hAnsi="Times New Roman" w:cs="Times New Roman"/>
          <w:sz w:val="24"/>
          <w:szCs w:val="24"/>
        </w:rPr>
        <w:t>Формы проведения промежуточной аттестации учащихся указываются в пояснительной записке к учебному плану. Конкретные формы проведения промежуточной аттестации по предметам устанавливаются педа</w:t>
      </w:r>
      <w:r w:rsidR="008E19CF">
        <w:rPr>
          <w:rFonts w:ascii="Times New Roman" w:hAnsi="Times New Roman" w:cs="Times New Roman"/>
          <w:sz w:val="24"/>
          <w:szCs w:val="24"/>
        </w:rPr>
        <w:t>гогическим советом учреждения (</w:t>
      </w:r>
      <w:r w:rsidRPr="0084515A">
        <w:rPr>
          <w:rFonts w:ascii="Times New Roman" w:hAnsi="Times New Roman" w:cs="Times New Roman"/>
          <w:sz w:val="24"/>
          <w:szCs w:val="24"/>
        </w:rPr>
        <w:t xml:space="preserve">март).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3.4. Периодичность и сроки проведения промежуточной аттестации учащихся фиксируются в календарном учебном графике.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i/>
          <w:iCs/>
          <w:sz w:val="24"/>
          <w:szCs w:val="24"/>
        </w:rPr>
        <w:t xml:space="preserve">3.5. </w:t>
      </w:r>
      <w:r w:rsidRPr="0084515A">
        <w:rPr>
          <w:rFonts w:ascii="Times New Roman" w:hAnsi="Times New Roman" w:cs="Times New Roman"/>
          <w:sz w:val="24"/>
          <w:szCs w:val="24"/>
        </w:rPr>
        <w:t xml:space="preserve">В период проведения промежуточной аттестации учащихся создаются аттестационные комиссии, деятельность которых регламентируется локальным актом учреждения. На основе анализа реализации плана </w:t>
      </w:r>
      <w:proofErr w:type="spellStart"/>
      <w:r w:rsidRPr="0084515A">
        <w:rPr>
          <w:rFonts w:ascii="Times New Roman" w:hAnsi="Times New Roman" w:cs="Times New Roman"/>
          <w:sz w:val="24"/>
          <w:szCs w:val="24"/>
        </w:rPr>
        <w:t>внутришкольного</w:t>
      </w:r>
      <w:proofErr w:type="spellEnd"/>
      <w:r w:rsidRPr="0084515A">
        <w:rPr>
          <w:rFonts w:ascii="Times New Roman" w:hAnsi="Times New Roman" w:cs="Times New Roman"/>
          <w:sz w:val="24"/>
          <w:szCs w:val="24"/>
        </w:rPr>
        <w:t xml:space="preserve"> контроля педагогическим советом (март) принимается решение о проведении промежуточная аттестация по ряду предметов педагогами, преподающими учебный предмет, курс (модуль).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3.6. Материалы для проведения промежуточной аттестации учащихся разрабатываются, проходят экспертизу, утверждаются и хранятся в соответствии с локальным актом учреждения. </w:t>
      </w:r>
    </w:p>
    <w:p w:rsidR="0084515A" w:rsidRPr="0084515A" w:rsidRDefault="0084515A" w:rsidP="008E19CF">
      <w:pPr>
        <w:spacing w:line="240" w:lineRule="auto"/>
        <w:jc w:val="both"/>
        <w:rPr>
          <w:rFonts w:ascii="Times New Roman" w:hAnsi="Times New Roman" w:cs="Times New Roman"/>
          <w:sz w:val="24"/>
          <w:szCs w:val="24"/>
          <w:lang w:val="en-US"/>
        </w:rPr>
      </w:pPr>
      <w:r w:rsidRPr="0084515A">
        <w:rPr>
          <w:rFonts w:ascii="Times New Roman" w:hAnsi="Times New Roman" w:cs="Times New Roman"/>
          <w:sz w:val="24"/>
          <w:szCs w:val="24"/>
        </w:rPr>
        <w:t xml:space="preserve">3.7. </w:t>
      </w:r>
      <w:proofErr w:type="gramStart"/>
      <w:r w:rsidRPr="0084515A">
        <w:rPr>
          <w:rFonts w:ascii="Times New Roman" w:hAnsi="Times New Roman" w:cs="Times New Roman"/>
          <w:sz w:val="24"/>
          <w:szCs w:val="24"/>
        </w:rPr>
        <w:t>Учащимся, являющимся победителями (призерами) всероссийской олимпиады школьников (муниципального, регионального, заключительного уровней), за промежуточную аттестацию выставляется отметка «отлично» по предмету, соответствующему профилю олимпиады.</w:t>
      </w:r>
      <w:proofErr w:type="gramEnd"/>
      <w:r w:rsidRPr="0084515A">
        <w:rPr>
          <w:rFonts w:ascii="Times New Roman" w:hAnsi="Times New Roman" w:cs="Times New Roman"/>
          <w:sz w:val="24"/>
          <w:szCs w:val="24"/>
        </w:rPr>
        <w:t xml:space="preserve"> Список таких учащихся утверждается приказом.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3.8. Расписание промежуточной аттестации учащихся, состав аттестационных комиссий, график консультаций утверждаются руководителем учреждения и доводятся до сведения участников образовательных отношений не </w:t>
      </w:r>
      <w:proofErr w:type="gramStart"/>
      <w:r w:rsidRPr="0084515A">
        <w:rPr>
          <w:rFonts w:ascii="Times New Roman" w:hAnsi="Times New Roman" w:cs="Times New Roman"/>
          <w:sz w:val="24"/>
          <w:szCs w:val="24"/>
        </w:rPr>
        <w:t>позднее</w:t>
      </w:r>
      <w:proofErr w:type="gramEnd"/>
      <w:r w:rsidRPr="0084515A">
        <w:rPr>
          <w:rFonts w:ascii="Times New Roman" w:hAnsi="Times New Roman" w:cs="Times New Roman"/>
          <w:sz w:val="24"/>
          <w:szCs w:val="24"/>
        </w:rPr>
        <w:t xml:space="preserve"> чем за две недели до начала промежуточной аттестации.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3.9. Отметки, полученные учащимися на промежуточной аттестации, отражаются в классных журналах на предметных страницах отдельной графой до выставления годовых отметок и доводятся до сведения учащихся и их родителей (законных представителей).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3.10. Годовая отметка по каждому учебному предмету, курсу (модулю) учебного плана выставляется учащимся, успешно прошедшим промежуточную аттестацию, и определяется путём вычисления среднего арифметического отметок за учебные периоды (триместр, четверть, полугодие) и отметки, полученной учащимся на промежуточной аттестации, и выставляется целым числом в соответствии с правилами математического округления.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3.11. Учащиеся, освоившие в полном объёме соответствующую образовательную программу учебного года, успешно прошедшие промежуточную аттестацию, на основании решения педагогического совета переводятся в следующий класс.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3.12. Учащимся, непрошедшим промежуточную аттестацию по уважительным причинам, устанавливаются дополнительные сроки её прохождения.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3.13. Неудовлетворительные результаты промежуточной аттестации по одному или нескольким учебным предметам, курсам, (модулям) основной общеобразовательной программы или </w:t>
      </w:r>
      <w:proofErr w:type="spellStart"/>
      <w:r w:rsidRPr="0084515A">
        <w:rPr>
          <w:rFonts w:ascii="Times New Roman" w:hAnsi="Times New Roman" w:cs="Times New Roman"/>
          <w:sz w:val="24"/>
          <w:szCs w:val="24"/>
        </w:rPr>
        <w:t>непрохождение</w:t>
      </w:r>
      <w:proofErr w:type="spellEnd"/>
      <w:r w:rsidRPr="0084515A">
        <w:rPr>
          <w:rFonts w:ascii="Times New Roman" w:hAnsi="Times New Roman" w:cs="Times New Roman"/>
          <w:sz w:val="24"/>
          <w:szCs w:val="24"/>
        </w:rPr>
        <w:t xml:space="preserve"> промежуточной аттестации при отсутствии уважительных причин признаются академической задолженностью.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3.14. Учащиеся, имеющие академическую задолженность, обязаны ликвидировать </w:t>
      </w:r>
      <w:proofErr w:type="gramStart"/>
      <w:r w:rsidRPr="0084515A">
        <w:rPr>
          <w:rFonts w:ascii="Times New Roman" w:hAnsi="Times New Roman" w:cs="Times New Roman"/>
          <w:sz w:val="24"/>
          <w:szCs w:val="24"/>
        </w:rPr>
        <w:t>её</w:t>
      </w:r>
      <w:proofErr w:type="gramEnd"/>
      <w:r w:rsidRPr="0084515A">
        <w:rPr>
          <w:rFonts w:ascii="Times New Roman" w:hAnsi="Times New Roman" w:cs="Times New Roman"/>
          <w:sz w:val="24"/>
          <w:szCs w:val="24"/>
        </w:rPr>
        <w:t xml:space="preserve"> и имеют право пройти промежуточную аттестацию не более двух раз в сроки, установленные учреждением.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lastRenderedPageBreak/>
        <w:t xml:space="preserve">3.15. Учреждение, родители (законные представители) учащегося, обеспечивающие получение им общего образования, создают условия для ликвидации академической задолженности.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3.16. Сроки ликвидации академической задолженности определяются педагогическим советом, утверждаются руководителем учреждения и доводятся до сведения учащегося и его родителей (законных представителей) не позднее чем через 3 дня после ознакомления с результатами промежуточной аттестации.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3.17. Письменное уведомление о сроках ликвидации академической задолженности своевременно направляется родителям (законным представителям) учащегося. При этом ответственность за выполнение сроков ликвидации академической задолженности несут родители (законные представители) учащегося. Копия уведомления с подписью родителей (законных представителей) хранится в личном деле (карте) учащегося.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3.18. Материалы промежуточной аттестации по ликвидации академической задолженности разрабатываются, проходят экспертизу, утверждаются и хранятся в соответствии с локальным актом учреждения.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3.19. Промежуточная аттестация учащихся, имеющих академическую задолженность, в первый раз осуществляется педагогом.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3.20. Для проведения промежуточной аттестации учащихся, имеющих академическую задолженность, во второй раз создается аттестационная комиссия, действующая в соответствии с локальным актом учреждения.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3.21. Учащимся, ликвидировавшим академическую задолженность в установленные сроки, выставляется годовая отметка в соответствии с п. 3.</w:t>
      </w:r>
      <w:r w:rsidR="008E19CF">
        <w:rPr>
          <w:rFonts w:ascii="Times New Roman" w:hAnsi="Times New Roman" w:cs="Times New Roman"/>
          <w:sz w:val="24"/>
          <w:szCs w:val="24"/>
        </w:rPr>
        <w:t>10</w:t>
      </w:r>
      <w:r w:rsidRPr="0084515A">
        <w:rPr>
          <w:rFonts w:ascii="Times New Roman" w:hAnsi="Times New Roman" w:cs="Times New Roman"/>
          <w:sz w:val="24"/>
          <w:szCs w:val="24"/>
        </w:rPr>
        <w:t xml:space="preserve">, решением педагогического совета они переводятся в следующий класс.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3.22. Учащимся, не ликвидировавшим академическую задолженность в сроки, установленные учреждением, выставляется неудовлетворительная годовая отметка.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3.23. Учащиеся, имеющие по итогам учебного года академическую задолженность по одному учебному предмету, курсу (модулю), переводятся в следующий класс условно. 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 Порядок ликвидации учащимися академической задолженности в течение следующего учебного года устанавливается локальным актом учреждения.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3.24. Учащиеся, не ликвидировавшие академическую задолженность в установленные сроки, по усмотрению их родителей (законных представителей) оставляются на повторный год обучения, переводятся на </w:t>
      </w:r>
      <w:proofErr w:type="gramStart"/>
      <w:r w:rsidRPr="0084515A">
        <w:rPr>
          <w:rFonts w:ascii="Times New Roman" w:hAnsi="Times New Roman" w:cs="Times New Roman"/>
          <w:sz w:val="24"/>
          <w:szCs w:val="24"/>
        </w:rPr>
        <w:t>обучение</w:t>
      </w:r>
      <w:proofErr w:type="gramEnd"/>
      <w:r w:rsidRPr="0084515A">
        <w:rPr>
          <w:rFonts w:ascii="Times New Roman" w:hAnsi="Times New Roman" w:cs="Times New Roman"/>
          <w:sz w:val="24"/>
          <w:szCs w:val="24"/>
        </w:rP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индивидуальным учебным планам.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3.25. Учащиеся, не освоившие образовательную программу начального общего, основного общего образования, не допускаются к обучению на следующем уровне общего образования и остаются на повторный год. </w:t>
      </w:r>
    </w:p>
    <w:p w:rsidR="0084515A" w:rsidRPr="0084515A"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3.26. Учащимся, освоившим часть образовательной программы основного общего и среднего общего образования и (или) отчисленным из учреждения, выдается справка об обучении или о периоде </w:t>
      </w:r>
      <w:proofErr w:type="gramStart"/>
      <w:r w:rsidRPr="0084515A">
        <w:rPr>
          <w:rFonts w:ascii="Times New Roman" w:hAnsi="Times New Roman" w:cs="Times New Roman"/>
          <w:sz w:val="24"/>
          <w:szCs w:val="24"/>
        </w:rPr>
        <w:t>обучения по образцу</w:t>
      </w:r>
      <w:proofErr w:type="gramEnd"/>
      <w:r w:rsidRPr="0084515A">
        <w:rPr>
          <w:rFonts w:ascii="Times New Roman" w:hAnsi="Times New Roman" w:cs="Times New Roman"/>
          <w:sz w:val="24"/>
          <w:szCs w:val="24"/>
        </w:rPr>
        <w:t>, установленному учреждением</w:t>
      </w:r>
      <w:r w:rsidR="008E19CF">
        <w:rPr>
          <w:rFonts w:ascii="Times New Roman" w:hAnsi="Times New Roman" w:cs="Times New Roman"/>
          <w:i/>
          <w:iCs/>
          <w:sz w:val="24"/>
          <w:szCs w:val="24"/>
        </w:rPr>
        <w:t>.</w:t>
      </w:r>
    </w:p>
    <w:p w:rsidR="00BE3347" w:rsidRPr="008E19CF" w:rsidRDefault="0084515A" w:rsidP="008E19CF">
      <w:pPr>
        <w:spacing w:line="240" w:lineRule="auto"/>
        <w:jc w:val="both"/>
        <w:rPr>
          <w:rFonts w:ascii="Times New Roman" w:hAnsi="Times New Roman" w:cs="Times New Roman"/>
          <w:sz w:val="24"/>
          <w:szCs w:val="24"/>
        </w:rPr>
      </w:pPr>
      <w:r w:rsidRPr="0084515A">
        <w:rPr>
          <w:rFonts w:ascii="Times New Roman" w:hAnsi="Times New Roman" w:cs="Times New Roman"/>
          <w:sz w:val="24"/>
          <w:szCs w:val="24"/>
        </w:rPr>
        <w:t xml:space="preserve">3.27. Результаты текущего контроля успеваемости, промежуточной аттестации учащихся анализируются и рассматриваются на совещании при директоре, заседаниях методических объединений, на классных собраниях. </w:t>
      </w:r>
    </w:p>
    <w:sectPr w:rsidR="00BE3347" w:rsidRPr="008E19CF" w:rsidSect="008E19CF">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53BA"/>
    <w:multiLevelType w:val="hybridMultilevel"/>
    <w:tmpl w:val="7DEA0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7D6C4D"/>
    <w:multiLevelType w:val="hybridMultilevel"/>
    <w:tmpl w:val="0FBC1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15A"/>
    <w:rsid w:val="00086322"/>
    <w:rsid w:val="0084515A"/>
    <w:rsid w:val="008E19CF"/>
    <w:rsid w:val="00BE3347"/>
    <w:rsid w:val="00EE3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515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E3A55"/>
    <w:pPr>
      <w:ind w:left="720"/>
      <w:contextualSpacing/>
    </w:pPr>
  </w:style>
  <w:style w:type="paragraph" w:styleId="a4">
    <w:name w:val="Balloon Text"/>
    <w:basedOn w:val="a"/>
    <w:link w:val="a5"/>
    <w:uiPriority w:val="99"/>
    <w:semiHidden/>
    <w:unhideWhenUsed/>
    <w:rsid w:val="008E19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19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515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E3A55"/>
    <w:pPr>
      <w:ind w:left="720"/>
      <w:contextualSpacing/>
    </w:pPr>
  </w:style>
  <w:style w:type="paragraph" w:styleId="a4">
    <w:name w:val="Balloon Text"/>
    <w:basedOn w:val="a"/>
    <w:link w:val="a5"/>
    <w:uiPriority w:val="99"/>
    <w:semiHidden/>
    <w:unhideWhenUsed/>
    <w:rsid w:val="008E19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19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2294</Words>
  <Characters>13081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школа</cp:lastModifiedBy>
  <cp:revision>2</cp:revision>
  <cp:lastPrinted>2015-04-07T23:52:00Z</cp:lastPrinted>
  <dcterms:created xsi:type="dcterms:W3CDTF">2014-10-30T13:17:00Z</dcterms:created>
  <dcterms:modified xsi:type="dcterms:W3CDTF">2015-04-07T23:53:00Z</dcterms:modified>
</cp:coreProperties>
</file>